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3ED" w:rsidRDefault="003D3279" w:rsidP="003D3279">
      <w:pPr>
        <w:jc w:val="center"/>
        <w:rPr>
          <w:rFonts w:ascii="Times New Roman" w:hAnsi="Times New Roman" w:cs="Times New Roman"/>
          <w:b/>
          <w:sz w:val="28"/>
          <w:szCs w:val="28"/>
        </w:rPr>
      </w:pPr>
      <w:r w:rsidRPr="003D3279">
        <w:rPr>
          <w:rFonts w:ascii="Times New Roman" w:hAnsi="Times New Roman" w:cs="Times New Roman"/>
          <w:b/>
          <w:sz w:val="28"/>
          <w:szCs w:val="28"/>
        </w:rPr>
        <w:t>Širvintų „Atžalyno“ progimnazija „Šok į tėvų klumpes“</w:t>
      </w:r>
    </w:p>
    <w:p w:rsidR="003D3279" w:rsidRDefault="003D3279" w:rsidP="003D3279">
      <w:pPr>
        <w:jc w:val="both"/>
        <w:rPr>
          <w:rFonts w:ascii="Times New Roman" w:hAnsi="Times New Roman" w:cs="Times New Roman"/>
          <w:sz w:val="24"/>
          <w:szCs w:val="24"/>
        </w:rPr>
      </w:pPr>
      <w:r w:rsidRPr="003D3279">
        <w:rPr>
          <w:rFonts w:ascii="Times New Roman" w:hAnsi="Times New Roman" w:cs="Times New Roman"/>
          <w:sz w:val="24"/>
          <w:szCs w:val="24"/>
        </w:rPr>
        <w:t>Gegužės 31 d. progimnazijos septintokai</w:t>
      </w:r>
      <w:r>
        <w:rPr>
          <w:rFonts w:ascii="Times New Roman" w:hAnsi="Times New Roman" w:cs="Times New Roman"/>
          <w:sz w:val="24"/>
          <w:szCs w:val="24"/>
        </w:rPr>
        <w:t xml:space="preserve"> </w:t>
      </w:r>
      <w:r w:rsidRPr="003D3279">
        <w:rPr>
          <w:rFonts w:ascii="Times New Roman" w:hAnsi="Times New Roman" w:cs="Times New Roman"/>
          <w:sz w:val="24"/>
          <w:szCs w:val="24"/>
        </w:rPr>
        <w:t xml:space="preserve">lankėsi Širvintų žirgyne. Žirgyno vadovė Gedvilė </w:t>
      </w:r>
      <w:proofErr w:type="spellStart"/>
      <w:r w:rsidRPr="003D3279">
        <w:rPr>
          <w:rFonts w:ascii="Times New Roman" w:hAnsi="Times New Roman" w:cs="Times New Roman"/>
          <w:sz w:val="24"/>
          <w:szCs w:val="24"/>
        </w:rPr>
        <w:t>Vinslauskaitė</w:t>
      </w:r>
      <w:proofErr w:type="spellEnd"/>
      <w:r w:rsidRPr="003D3279">
        <w:rPr>
          <w:rFonts w:ascii="Times New Roman" w:hAnsi="Times New Roman" w:cs="Times New Roman"/>
          <w:sz w:val="24"/>
          <w:szCs w:val="24"/>
        </w:rPr>
        <w:t xml:space="preserve"> pasakojo apie žirgų veisles. Sužinojome daug įdomių dalykų. Pavyzdžiui, žirgas turi 5 širdis. Pasakojo, kaip žirgai </w:t>
      </w:r>
      <w:proofErr w:type="spellStart"/>
      <w:r w:rsidRPr="003D3279">
        <w:rPr>
          <w:rFonts w:ascii="Times New Roman" w:hAnsi="Times New Roman" w:cs="Times New Roman"/>
          <w:sz w:val="24"/>
          <w:szCs w:val="24"/>
        </w:rPr>
        <w:t>čipuojami</w:t>
      </w:r>
      <w:proofErr w:type="spellEnd"/>
      <w:r w:rsidRPr="003D3279">
        <w:rPr>
          <w:rFonts w:ascii="Times New Roman" w:hAnsi="Times New Roman" w:cs="Times New Roman"/>
          <w:sz w:val="24"/>
          <w:szCs w:val="24"/>
        </w:rPr>
        <w:t xml:space="preserve">, parodė prietaisą, kuriuo galima nuskaityti informaciją. Ar tinkamai tai padaryta, vertinimus atlieka maisto veterinarijos tarnyba. Pagal tam tikrą grafiką atliekamas Lietuvos sunkiųjų arklių vertinimas. </w:t>
      </w:r>
      <w:proofErr w:type="spellStart"/>
      <w:r w:rsidRPr="003D3279">
        <w:rPr>
          <w:rFonts w:ascii="Times New Roman" w:hAnsi="Times New Roman" w:cs="Times New Roman"/>
          <w:sz w:val="24"/>
          <w:szCs w:val="24"/>
        </w:rPr>
        <w:t>Gentvilė</w:t>
      </w:r>
      <w:proofErr w:type="spellEnd"/>
      <w:r w:rsidRPr="003D3279">
        <w:rPr>
          <w:rFonts w:ascii="Times New Roman" w:hAnsi="Times New Roman" w:cs="Times New Roman"/>
          <w:sz w:val="24"/>
          <w:szCs w:val="24"/>
        </w:rPr>
        <w:t xml:space="preserve"> pasakojo, kad šie žirgai labai smalsūs, gudrūs, moka pabėgti, apžiūrėti Kalėdų eglutę ir sugrįžti. Pasakojo atvejį, kada apie žirgų naktinį pabėgimą sužinojo tik iš filmuotos me</w:t>
      </w:r>
      <w:r>
        <w:rPr>
          <w:rFonts w:ascii="Times New Roman" w:hAnsi="Times New Roman" w:cs="Times New Roman"/>
          <w:sz w:val="24"/>
          <w:szCs w:val="24"/>
        </w:rPr>
        <w:t>džiagos, kurią atsiuntė</w:t>
      </w:r>
      <w:r w:rsidRPr="003D3279">
        <w:rPr>
          <w:rFonts w:ascii="Times New Roman" w:hAnsi="Times New Roman" w:cs="Times New Roman"/>
          <w:noProof/>
          <w:sz w:val="24"/>
          <w:szCs w:val="24"/>
          <w:lang w:eastAsia="lt-LT"/>
        </w:rPr>
        <w:drawing>
          <wp:anchor distT="0" distB="0" distL="114300" distR="114300" simplePos="0" relativeHeight="251659264" behindDoc="0" locked="0" layoutInCell="1" allowOverlap="1">
            <wp:simplePos x="1076325" y="5686425"/>
            <wp:positionH relativeFrom="margin">
              <wp:align>left</wp:align>
            </wp:positionH>
            <wp:positionV relativeFrom="margin">
              <wp:align>top</wp:align>
            </wp:positionV>
            <wp:extent cx="4171315" cy="2026285"/>
            <wp:effectExtent l="0" t="0" r="635" b="0"/>
            <wp:wrapSquare wrapText="bothSides"/>
            <wp:docPr id="2" name="Paveikslėlis 2" descr="C:\Users\Mokytojas\Downloads\20230531_11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tojas\Downloads\20230531_11133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71315" cy="2026285"/>
                    </a:xfrm>
                    <a:prstGeom prst="rect">
                      <a:avLst/>
                    </a:prstGeom>
                    <a:noFill/>
                    <a:ln>
                      <a:noFill/>
                    </a:ln>
                  </pic:spPr>
                </pic:pic>
              </a:graphicData>
            </a:graphic>
          </wp:anchor>
        </w:drawing>
      </w:r>
      <w:r>
        <w:rPr>
          <w:rFonts w:ascii="Times New Roman" w:hAnsi="Times New Roman" w:cs="Times New Roman"/>
          <w:sz w:val="24"/>
          <w:szCs w:val="24"/>
        </w:rPr>
        <w:t xml:space="preserve"> draugai</w:t>
      </w:r>
      <w:r w:rsidRPr="003D3279">
        <w:rPr>
          <w:rFonts w:ascii="Times New Roman" w:hAnsi="Times New Roman" w:cs="Times New Roman"/>
          <w:noProof/>
          <w:sz w:val="24"/>
          <w:szCs w:val="24"/>
          <w:lang w:eastAsia="lt-LT"/>
        </w:rPr>
        <w:drawing>
          <wp:anchor distT="0" distB="0" distL="114300" distR="114300" simplePos="0" relativeHeight="251658240" behindDoc="0" locked="0" layoutInCell="1" allowOverlap="1" wp14:anchorId="313D27BD" wp14:editId="122A4705">
            <wp:simplePos x="-18415" y="3933190"/>
            <wp:positionH relativeFrom="column">
              <wp:align>left</wp:align>
            </wp:positionH>
            <wp:positionV relativeFrom="paragraph">
              <wp:align>top</wp:align>
            </wp:positionV>
            <wp:extent cx="4271645" cy="2075180"/>
            <wp:effectExtent l="0" t="6667" r="7937" b="7938"/>
            <wp:wrapSquare wrapText="bothSides"/>
            <wp:docPr id="1" name="Paveikslėlis 1" descr="C:\Users\Mokytojas\Downloads\20230531_1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tojas\Downloads\20230531_1203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271645" cy="2075180"/>
                    </a:xfrm>
                    <a:prstGeom prst="rect">
                      <a:avLst/>
                    </a:prstGeom>
                    <a:noFill/>
                    <a:ln>
                      <a:noFill/>
                    </a:ln>
                  </pic:spPr>
                </pic:pic>
              </a:graphicData>
            </a:graphic>
          </wp:anchor>
        </w:drawing>
      </w:r>
      <w:r>
        <w:rPr>
          <w:rFonts w:ascii="Times New Roman" w:hAnsi="Times New Roman" w:cs="Times New Roman"/>
          <w:sz w:val="24"/>
          <w:szCs w:val="24"/>
        </w:rPr>
        <w:t>.</w:t>
      </w:r>
    </w:p>
    <w:p w:rsidR="00E37634" w:rsidRDefault="00E37634" w:rsidP="003D3279">
      <w:pPr>
        <w:jc w:val="both"/>
        <w:rPr>
          <w:rFonts w:ascii="Times New Roman" w:hAnsi="Times New Roman" w:cs="Times New Roman"/>
          <w:sz w:val="24"/>
          <w:szCs w:val="24"/>
        </w:rPr>
      </w:pPr>
    </w:p>
    <w:p w:rsidR="00E37634" w:rsidRDefault="00E37634" w:rsidP="003D3279">
      <w:pPr>
        <w:jc w:val="both"/>
        <w:rPr>
          <w:rFonts w:ascii="Times New Roman" w:hAnsi="Times New Roman" w:cs="Times New Roman"/>
          <w:sz w:val="24"/>
          <w:szCs w:val="24"/>
        </w:rPr>
      </w:pPr>
    </w:p>
    <w:p w:rsidR="00E37634" w:rsidRDefault="00E37634" w:rsidP="003D3279">
      <w:pPr>
        <w:jc w:val="both"/>
        <w:rPr>
          <w:rFonts w:ascii="Times New Roman" w:hAnsi="Times New Roman" w:cs="Times New Roman"/>
          <w:sz w:val="24"/>
          <w:szCs w:val="24"/>
        </w:rPr>
      </w:pPr>
    </w:p>
    <w:p w:rsidR="00E37634" w:rsidRDefault="00E37634" w:rsidP="003D3279">
      <w:pPr>
        <w:jc w:val="both"/>
        <w:rPr>
          <w:rFonts w:ascii="Times New Roman" w:hAnsi="Times New Roman" w:cs="Times New Roman"/>
          <w:sz w:val="24"/>
          <w:szCs w:val="24"/>
        </w:rPr>
      </w:pPr>
    </w:p>
    <w:p w:rsidR="00E37634" w:rsidRDefault="00E37634" w:rsidP="003D3279">
      <w:pPr>
        <w:jc w:val="both"/>
        <w:rPr>
          <w:rFonts w:ascii="Times New Roman" w:hAnsi="Times New Roman" w:cs="Times New Roman"/>
          <w:sz w:val="24"/>
          <w:szCs w:val="24"/>
        </w:rPr>
      </w:pPr>
    </w:p>
    <w:p w:rsidR="00E37634" w:rsidRDefault="00E37634" w:rsidP="003D3279">
      <w:pPr>
        <w:jc w:val="both"/>
        <w:rPr>
          <w:rFonts w:ascii="Times New Roman" w:hAnsi="Times New Roman" w:cs="Times New Roman"/>
          <w:sz w:val="24"/>
          <w:szCs w:val="24"/>
        </w:rPr>
      </w:pPr>
      <w:r w:rsidRPr="00E37634">
        <w:rPr>
          <w:rFonts w:ascii="Times New Roman" w:hAnsi="Times New Roman" w:cs="Times New Roman"/>
          <w:sz w:val="24"/>
          <w:szCs w:val="24"/>
        </w:rPr>
        <w:t xml:space="preserve">Gegužės 11 d. Širvintų „Atžalyno“ progimnazijos septintokai lankėsi </w:t>
      </w:r>
      <w:proofErr w:type="spellStart"/>
      <w:r w:rsidRPr="00E37634">
        <w:rPr>
          <w:rFonts w:ascii="Times New Roman" w:hAnsi="Times New Roman" w:cs="Times New Roman"/>
          <w:sz w:val="24"/>
          <w:szCs w:val="24"/>
        </w:rPr>
        <w:t>Vaivadiškiuose</w:t>
      </w:r>
      <w:proofErr w:type="spellEnd"/>
      <w:r w:rsidRPr="00E37634">
        <w:rPr>
          <w:rFonts w:ascii="Times New Roman" w:hAnsi="Times New Roman" w:cs="Times New Roman"/>
          <w:sz w:val="24"/>
          <w:szCs w:val="24"/>
        </w:rPr>
        <w:t xml:space="preserve"> (Ukmergės rajonas). Ten apžiūrėjo stambiausio ūkininko Vilniaus apskrityje Sigito </w:t>
      </w:r>
      <w:proofErr w:type="spellStart"/>
      <w:r w:rsidRPr="00E37634">
        <w:rPr>
          <w:rFonts w:ascii="Times New Roman" w:hAnsi="Times New Roman" w:cs="Times New Roman"/>
          <w:sz w:val="24"/>
          <w:szCs w:val="24"/>
        </w:rPr>
        <w:t>Razvadausko</w:t>
      </w:r>
      <w:proofErr w:type="spellEnd"/>
      <w:r w:rsidRPr="00E37634">
        <w:rPr>
          <w:rFonts w:ascii="Times New Roman" w:hAnsi="Times New Roman" w:cs="Times New Roman"/>
          <w:sz w:val="24"/>
          <w:szCs w:val="24"/>
        </w:rPr>
        <w:t xml:space="preserve"> ūkį, kuriame plėtojama pienininkystė. Ūkininko fermoje auginama per 400 galvijų (galbūt ir daugiau).</w:t>
      </w:r>
    </w:p>
    <w:p w:rsidR="00E37634" w:rsidRDefault="00E37634" w:rsidP="003D3279">
      <w:pPr>
        <w:jc w:val="both"/>
        <w:rPr>
          <w:rFonts w:ascii="Times New Roman" w:hAnsi="Times New Roman" w:cs="Times New Roman"/>
          <w:sz w:val="24"/>
          <w:szCs w:val="24"/>
        </w:rPr>
      </w:pPr>
      <w:r w:rsidRPr="00E37634">
        <w:rPr>
          <w:rFonts w:ascii="Times New Roman" w:hAnsi="Times New Roman" w:cs="Times New Roman"/>
          <w:noProof/>
          <w:sz w:val="24"/>
          <w:szCs w:val="24"/>
          <w:lang w:eastAsia="lt-LT"/>
        </w:rPr>
        <w:drawing>
          <wp:inline distT="0" distB="0" distL="0" distR="0">
            <wp:extent cx="3124200" cy="2171065"/>
            <wp:effectExtent l="0" t="0" r="0" b="635"/>
            <wp:docPr id="3" name="Paveikslėlis 3" descr="C:\Users\Mokytojas\Desktop\346284039_214425771336601_709903071556462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tojas\Desktop\346284039_214425771336601_70990307155646258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7644" cy="2180407"/>
                    </a:xfrm>
                    <a:prstGeom prst="rect">
                      <a:avLst/>
                    </a:prstGeom>
                    <a:noFill/>
                    <a:ln>
                      <a:noFill/>
                    </a:ln>
                  </pic:spPr>
                </pic:pic>
              </a:graphicData>
            </a:graphic>
          </wp:inline>
        </w:drawing>
      </w:r>
      <w:r w:rsidRPr="00E37634">
        <w:rPr>
          <w:rFonts w:ascii="Times New Roman" w:hAnsi="Times New Roman" w:cs="Times New Roman"/>
          <w:noProof/>
          <w:sz w:val="24"/>
          <w:szCs w:val="24"/>
          <w:lang w:eastAsia="lt-LT"/>
        </w:rPr>
        <w:drawing>
          <wp:inline distT="0" distB="0" distL="0" distR="0">
            <wp:extent cx="2135505" cy="2847339"/>
            <wp:effectExtent l="0" t="0" r="0" b="0"/>
            <wp:docPr id="4" name="Paveikslėlis 4" descr="C:\Users\Mokytojas\Desktop\346323473_635915578410676_7606032412704498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tojas\Desktop\346323473_635915578410676_760603241270449837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5505" cy="2847339"/>
                    </a:xfrm>
                    <a:prstGeom prst="rect">
                      <a:avLst/>
                    </a:prstGeom>
                    <a:noFill/>
                    <a:ln>
                      <a:noFill/>
                    </a:ln>
                  </pic:spPr>
                </pic:pic>
              </a:graphicData>
            </a:graphic>
          </wp:inline>
        </w:drawing>
      </w:r>
    </w:p>
    <w:p w:rsidR="00235069" w:rsidRDefault="00235069" w:rsidP="003D3279">
      <w:pPr>
        <w:jc w:val="both"/>
        <w:rPr>
          <w:rFonts w:ascii="Times New Roman" w:hAnsi="Times New Roman" w:cs="Times New Roman"/>
          <w:sz w:val="24"/>
          <w:szCs w:val="24"/>
        </w:rPr>
      </w:pPr>
      <w:r w:rsidRPr="00235069">
        <w:rPr>
          <w:rFonts w:ascii="Times New Roman" w:hAnsi="Times New Roman" w:cs="Times New Roman"/>
          <w:sz w:val="24"/>
          <w:szCs w:val="24"/>
        </w:rPr>
        <w:lastRenderedPageBreak/>
        <w:t xml:space="preserve">Vykdant karjeros ugdymo programą, po klasės valandėlių ciklo „Mano tėvų profesijos" 5A klasės mokiniai vyko į Baltic </w:t>
      </w:r>
      <w:proofErr w:type="spellStart"/>
      <w:r w:rsidRPr="00235069">
        <w:rPr>
          <w:rFonts w:ascii="Times New Roman" w:hAnsi="Times New Roman" w:cs="Times New Roman"/>
          <w:sz w:val="24"/>
          <w:szCs w:val="24"/>
        </w:rPr>
        <w:t>Filter</w:t>
      </w:r>
      <w:proofErr w:type="spellEnd"/>
      <w:r w:rsidRPr="00235069">
        <w:rPr>
          <w:rFonts w:ascii="Times New Roman" w:hAnsi="Times New Roman" w:cs="Times New Roman"/>
          <w:sz w:val="24"/>
          <w:szCs w:val="24"/>
        </w:rPr>
        <w:t xml:space="preserve"> gamyklą </w:t>
      </w:r>
      <w:proofErr w:type="spellStart"/>
      <w:r w:rsidRPr="00235069">
        <w:rPr>
          <w:rFonts w:ascii="Times New Roman" w:hAnsi="Times New Roman" w:cs="Times New Roman"/>
          <w:sz w:val="24"/>
          <w:szCs w:val="24"/>
        </w:rPr>
        <w:t>Alekniškyje</w:t>
      </w:r>
      <w:proofErr w:type="spellEnd"/>
      <w:r w:rsidRPr="00235069">
        <w:rPr>
          <w:rFonts w:ascii="Times New Roman" w:hAnsi="Times New Roman" w:cs="Times New Roman"/>
          <w:sz w:val="24"/>
          <w:szCs w:val="24"/>
        </w:rPr>
        <w:t xml:space="preserve">. Išvykos tikslas buvo susipažinti su tėvų darboviete. Čia mus pasitiko 5A kl. mokinio Luko </w:t>
      </w:r>
      <w:proofErr w:type="spellStart"/>
      <w:r w:rsidRPr="00235069">
        <w:rPr>
          <w:rFonts w:ascii="Times New Roman" w:hAnsi="Times New Roman" w:cs="Times New Roman"/>
          <w:sz w:val="24"/>
          <w:szCs w:val="24"/>
        </w:rPr>
        <w:t>Turausko</w:t>
      </w:r>
      <w:proofErr w:type="spellEnd"/>
      <w:r w:rsidRPr="00235069">
        <w:rPr>
          <w:rFonts w:ascii="Times New Roman" w:hAnsi="Times New Roman" w:cs="Times New Roman"/>
          <w:sz w:val="24"/>
          <w:szCs w:val="24"/>
        </w:rPr>
        <w:t xml:space="preserve"> tėtis, kuris dirba šioje gamykloje. Jis kartu su gamybos vadovu Simu </w:t>
      </w:r>
      <w:proofErr w:type="spellStart"/>
      <w:r w:rsidRPr="00235069">
        <w:rPr>
          <w:rFonts w:ascii="Times New Roman" w:hAnsi="Times New Roman" w:cs="Times New Roman"/>
          <w:sz w:val="24"/>
          <w:szCs w:val="24"/>
        </w:rPr>
        <w:t>Buinicku</w:t>
      </w:r>
      <w:proofErr w:type="spellEnd"/>
      <w:r w:rsidRPr="00235069">
        <w:rPr>
          <w:rFonts w:ascii="Times New Roman" w:hAnsi="Times New Roman" w:cs="Times New Roman"/>
          <w:sz w:val="24"/>
          <w:szCs w:val="24"/>
        </w:rPr>
        <w:t xml:space="preserve"> organizavo ekskursiją po šią gamyklą.</w:t>
      </w:r>
    </w:p>
    <w:p w:rsidR="00E37634" w:rsidRDefault="00235069" w:rsidP="003D3279">
      <w:pPr>
        <w:jc w:val="both"/>
        <w:rPr>
          <w:rFonts w:ascii="Times New Roman" w:hAnsi="Times New Roman" w:cs="Times New Roman"/>
          <w:sz w:val="24"/>
          <w:szCs w:val="24"/>
        </w:rPr>
      </w:pPr>
      <w:r>
        <w:rPr>
          <w:rFonts w:ascii="Times New Roman" w:hAnsi="Times New Roman" w:cs="Times New Roman"/>
          <w:sz w:val="24"/>
          <w:szCs w:val="24"/>
        </w:rPr>
        <w:t>Septintokai taip pat aplankė</w:t>
      </w:r>
      <w:r w:rsidR="00E37634" w:rsidRPr="00E37634">
        <w:rPr>
          <w:rFonts w:ascii="Times New Roman" w:hAnsi="Times New Roman" w:cs="Times New Roman"/>
          <w:sz w:val="24"/>
          <w:szCs w:val="24"/>
        </w:rPr>
        <w:t xml:space="preserve"> didžiausią Baltijos šalyse esančią filtrų gaminimo įmonę „Baltic </w:t>
      </w:r>
      <w:proofErr w:type="spellStart"/>
      <w:r w:rsidR="00E37634" w:rsidRPr="00E37634">
        <w:rPr>
          <w:rFonts w:ascii="Times New Roman" w:hAnsi="Times New Roman" w:cs="Times New Roman"/>
          <w:sz w:val="24"/>
          <w:szCs w:val="24"/>
        </w:rPr>
        <w:t>Filter</w:t>
      </w:r>
      <w:proofErr w:type="spellEnd"/>
      <w:r w:rsidR="00E37634" w:rsidRPr="00E37634">
        <w:rPr>
          <w:rFonts w:ascii="Times New Roman" w:hAnsi="Times New Roman" w:cs="Times New Roman"/>
          <w:sz w:val="24"/>
          <w:szCs w:val="24"/>
        </w:rPr>
        <w:t xml:space="preserve">“, kuri yra </w:t>
      </w:r>
      <w:proofErr w:type="spellStart"/>
      <w:r w:rsidR="00E37634" w:rsidRPr="00E37634">
        <w:rPr>
          <w:rFonts w:ascii="Times New Roman" w:hAnsi="Times New Roman" w:cs="Times New Roman"/>
          <w:sz w:val="24"/>
          <w:szCs w:val="24"/>
        </w:rPr>
        <w:t>Alekniškyje</w:t>
      </w:r>
      <w:proofErr w:type="spellEnd"/>
      <w:r w:rsidR="00E37634" w:rsidRPr="00E37634">
        <w:rPr>
          <w:rFonts w:ascii="Times New Roman" w:hAnsi="Times New Roman" w:cs="Times New Roman"/>
          <w:sz w:val="24"/>
          <w:szCs w:val="24"/>
        </w:rPr>
        <w:t>.</w:t>
      </w:r>
      <w:r w:rsidR="00E37634">
        <w:rPr>
          <w:rFonts w:ascii="Times New Roman" w:hAnsi="Times New Roman" w:cs="Times New Roman"/>
          <w:sz w:val="24"/>
          <w:szCs w:val="24"/>
        </w:rPr>
        <w:t xml:space="preserve"> </w:t>
      </w:r>
      <w:r w:rsidR="00E37634" w:rsidRPr="00E37634">
        <w:rPr>
          <w:rFonts w:ascii="Times New Roman" w:hAnsi="Times New Roman" w:cs="Times New Roman"/>
          <w:sz w:val="24"/>
          <w:szCs w:val="24"/>
        </w:rPr>
        <w:t xml:space="preserve">Pamatėme, kaip gaminami filtrai, supratome, kam tai naudinga. Įmonėje kuriami filtrai, ventiliacijos sistemos pramonei. Buvo įdomu sužinoti tai, kad šiai įmonei net 25 metai. Sužinojome, kad net 200 darbuotojų dirba „Baltic </w:t>
      </w:r>
      <w:proofErr w:type="spellStart"/>
      <w:r w:rsidR="00E37634" w:rsidRPr="00E37634">
        <w:rPr>
          <w:rFonts w:ascii="Times New Roman" w:hAnsi="Times New Roman" w:cs="Times New Roman"/>
          <w:sz w:val="24"/>
          <w:szCs w:val="24"/>
        </w:rPr>
        <w:t>Filter</w:t>
      </w:r>
      <w:proofErr w:type="spellEnd"/>
      <w:r w:rsidR="00E37634" w:rsidRPr="00E37634">
        <w:rPr>
          <w:rFonts w:ascii="Times New Roman" w:hAnsi="Times New Roman" w:cs="Times New Roman"/>
          <w:sz w:val="24"/>
          <w:szCs w:val="24"/>
        </w:rPr>
        <w:t xml:space="preserve">“ įmonėje. Tik 5% įmonės produkcijos pasilieka mūsų šalyje, o likusias 95% prekių jie eksportuoja į užsienį. Apie gamyklą mums pasakojo gamybos vadovas Simas </w:t>
      </w:r>
      <w:proofErr w:type="spellStart"/>
      <w:r w:rsidR="00E37634" w:rsidRPr="00E37634">
        <w:rPr>
          <w:rFonts w:ascii="Times New Roman" w:hAnsi="Times New Roman" w:cs="Times New Roman"/>
          <w:sz w:val="24"/>
          <w:szCs w:val="24"/>
        </w:rPr>
        <w:t>Buinickas</w:t>
      </w:r>
      <w:proofErr w:type="spellEnd"/>
      <w:r w:rsidR="00E37634" w:rsidRPr="00E37634">
        <w:rPr>
          <w:rFonts w:ascii="Times New Roman" w:hAnsi="Times New Roman" w:cs="Times New Roman"/>
          <w:sz w:val="24"/>
          <w:szCs w:val="24"/>
        </w:rPr>
        <w:t xml:space="preserve">. Mokiniams jis aprodė pastatus, kuriuose darbuotojai dirba, ką jie daro. Įmonėje stebėjome dirbančius robotus bei įvairius aparatus. Mums aprodė laboratoriją, kur testuojami filtrai. Mes sužinojome, kokių profesijų žmonės dirba įmonėje, kokias operacijas jie atlieka. Šioje įmonėje dirba 7B klasės mokinių </w:t>
      </w:r>
      <w:proofErr w:type="spellStart"/>
      <w:r w:rsidR="00E37634" w:rsidRPr="00E37634">
        <w:rPr>
          <w:rFonts w:ascii="Times New Roman" w:hAnsi="Times New Roman" w:cs="Times New Roman"/>
          <w:sz w:val="24"/>
          <w:szCs w:val="24"/>
        </w:rPr>
        <w:t>Rugilės</w:t>
      </w:r>
      <w:proofErr w:type="spellEnd"/>
      <w:r w:rsidR="00E37634" w:rsidRPr="00E37634">
        <w:rPr>
          <w:rFonts w:ascii="Times New Roman" w:hAnsi="Times New Roman" w:cs="Times New Roman"/>
          <w:sz w:val="24"/>
          <w:szCs w:val="24"/>
        </w:rPr>
        <w:t xml:space="preserve"> </w:t>
      </w:r>
      <w:proofErr w:type="spellStart"/>
      <w:r w:rsidR="00E37634" w:rsidRPr="00E37634">
        <w:rPr>
          <w:rFonts w:ascii="Times New Roman" w:hAnsi="Times New Roman" w:cs="Times New Roman"/>
          <w:sz w:val="24"/>
          <w:szCs w:val="24"/>
        </w:rPr>
        <w:t>Mageraitės</w:t>
      </w:r>
      <w:proofErr w:type="spellEnd"/>
      <w:r w:rsidR="00E37634" w:rsidRPr="00E37634">
        <w:rPr>
          <w:rFonts w:ascii="Times New Roman" w:hAnsi="Times New Roman" w:cs="Times New Roman"/>
          <w:sz w:val="24"/>
          <w:szCs w:val="24"/>
        </w:rPr>
        <w:t xml:space="preserve"> ir </w:t>
      </w:r>
      <w:proofErr w:type="spellStart"/>
      <w:r w:rsidR="00E37634" w:rsidRPr="00E37634">
        <w:rPr>
          <w:rFonts w:ascii="Times New Roman" w:hAnsi="Times New Roman" w:cs="Times New Roman"/>
          <w:sz w:val="24"/>
          <w:szCs w:val="24"/>
        </w:rPr>
        <w:t>Nojaus</w:t>
      </w:r>
      <w:proofErr w:type="spellEnd"/>
      <w:r w:rsidR="00E37634" w:rsidRPr="00E37634">
        <w:rPr>
          <w:rFonts w:ascii="Times New Roman" w:hAnsi="Times New Roman" w:cs="Times New Roman"/>
          <w:sz w:val="24"/>
          <w:szCs w:val="24"/>
        </w:rPr>
        <w:t xml:space="preserve"> Sargelio tėveliai. Po įdomios edukacijos grįžome atgal į mokyklą, pasidalinome savo įspūdžiais.</w:t>
      </w:r>
    </w:p>
    <w:p w:rsidR="00235069" w:rsidRDefault="00235069" w:rsidP="003D3279">
      <w:pPr>
        <w:jc w:val="both"/>
        <w:rPr>
          <w:rFonts w:ascii="Times New Roman" w:hAnsi="Times New Roman" w:cs="Times New Roman"/>
          <w:sz w:val="24"/>
          <w:szCs w:val="24"/>
        </w:rPr>
      </w:pPr>
      <w:r w:rsidRPr="00235069">
        <w:rPr>
          <w:rFonts w:ascii="Times New Roman" w:hAnsi="Times New Roman" w:cs="Times New Roman"/>
          <w:noProof/>
          <w:sz w:val="24"/>
          <w:szCs w:val="24"/>
          <w:lang w:eastAsia="lt-LT"/>
        </w:rPr>
        <w:drawing>
          <wp:inline distT="0" distB="0" distL="0" distR="0">
            <wp:extent cx="2237105" cy="4971344"/>
            <wp:effectExtent l="0" t="0" r="0" b="1270"/>
            <wp:docPr id="9" name="Paveikslėlis 9" descr="C:\Users\Mokytojas\Desktop\316951613_599307145530399_4450042432218325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kytojas\Desktop\316951613_599307145530399_445004243221832534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079" cy="4995731"/>
                    </a:xfrm>
                    <a:prstGeom prst="rect">
                      <a:avLst/>
                    </a:prstGeom>
                    <a:noFill/>
                    <a:ln>
                      <a:noFill/>
                    </a:ln>
                  </pic:spPr>
                </pic:pic>
              </a:graphicData>
            </a:graphic>
          </wp:inline>
        </w:drawing>
      </w:r>
    </w:p>
    <w:p w:rsidR="000E4DA7" w:rsidRDefault="000E4DA7" w:rsidP="00235069">
      <w:pPr>
        <w:rPr>
          <w:rFonts w:ascii="Times New Roman" w:hAnsi="Times New Roman" w:cs="Times New Roman"/>
          <w:sz w:val="24"/>
          <w:szCs w:val="24"/>
        </w:rPr>
      </w:pPr>
      <w:r w:rsidRPr="000E4DA7">
        <w:rPr>
          <w:rFonts w:ascii="Times New Roman" w:hAnsi="Times New Roman" w:cs="Times New Roman"/>
          <w:noProof/>
          <w:sz w:val="24"/>
          <w:szCs w:val="24"/>
          <w:lang w:eastAsia="lt-LT"/>
        </w:rPr>
        <w:lastRenderedPageBreak/>
        <w:drawing>
          <wp:inline distT="0" distB="0" distL="0" distR="0">
            <wp:extent cx="3524250" cy="2854512"/>
            <wp:effectExtent l="0" t="0" r="0" b="3175"/>
            <wp:docPr id="5" name="Paveikslėlis 5" descr="C:\Users\Mokytojas\Desktop\336683610_198793809512439_5974797631002522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ytojas\Desktop\336683610_198793809512439_597479763100252275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9675" cy="2858906"/>
                    </a:xfrm>
                    <a:prstGeom prst="rect">
                      <a:avLst/>
                    </a:prstGeom>
                    <a:noFill/>
                    <a:ln>
                      <a:noFill/>
                    </a:ln>
                  </pic:spPr>
                </pic:pic>
              </a:graphicData>
            </a:graphic>
          </wp:inline>
        </w:drawing>
      </w:r>
    </w:p>
    <w:p w:rsidR="000E4DA7" w:rsidRDefault="000E4DA7" w:rsidP="000E4DA7">
      <w:pPr>
        <w:jc w:val="both"/>
        <w:rPr>
          <w:rFonts w:ascii="Times New Roman" w:hAnsi="Times New Roman" w:cs="Times New Roman"/>
          <w:sz w:val="24"/>
          <w:szCs w:val="24"/>
        </w:rPr>
      </w:pPr>
      <w:r>
        <w:rPr>
          <w:rFonts w:ascii="Times New Roman" w:hAnsi="Times New Roman" w:cs="Times New Roman"/>
          <w:sz w:val="24"/>
          <w:szCs w:val="24"/>
        </w:rPr>
        <w:t>Lankėmės m</w:t>
      </w:r>
      <w:r w:rsidRPr="000E4DA7">
        <w:rPr>
          <w:rFonts w:ascii="Times New Roman" w:hAnsi="Times New Roman" w:cs="Times New Roman"/>
          <w:sz w:val="24"/>
          <w:szCs w:val="24"/>
        </w:rPr>
        <w:t>oderniame b</w:t>
      </w:r>
      <w:r>
        <w:rPr>
          <w:rFonts w:ascii="Times New Roman" w:hAnsi="Times New Roman" w:cs="Times New Roman"/>
          <w:sz w:val="24"/>
          <w:szCs w:val="24"/>
        </w:rPr>
        <w:t>endrovės „Grybai LT“ fabrike. Sužinojome, kad ten</w:t>
      </w:r>
      <w:r w:rsidRPr="000E4DA7">
        <w:rPr>
          <w:rFonts w:ascii="Times New Roman" w:hAnsi="Times New Roman" w:cs="Times New Roman"/>
          <w:sz w:val="24"/>
          <w:szCs w:val="24"/>
        </w:rPr>
        <w:t xml:space="preserve"> gaminamas platus konservuotų daržovių ir grybų, vartojimui paruoštų sriubų bei kitų pakuotų ekologiškų maisto produktų asortimentas, žymimas „AUGA“ prekės ženklu bei privačiomis etiketėmis.</w:t>
      </w:r>
      <w:r>
        <w:rPr>
          <w:rFonts w:ascii="Times New Roman" w:hAnsi="Times New Roman" w:cs="Times New Roman"/>
          <w:sz w:val="24"/>
          <w:szCs w:val="24"/>
        </w:rPr>
        <w:t xml:space="preserve"> Kokių profesijų žmonės dirba fabrike. </w:t>
      </w:r>
      <w:r w:rsidRPr="000E4DA7">
        <w:rPr>
          <w:rFonts w:ascii="Times New Roman" w:hAnsi="Times New Roman" w:cs="Times New Roman"/>
          <w:sz w:val="24"/>
          <w:szCs w:val="24"/>
        </w:rPr>
        <w:t xml:space="preserve">Širvintos. Už vietinių žaliavų perdirbimą, produktų </w:t>
      </w:r>
      <w:proofErr w:type="spellStart"/>
      <w:r w:rsidRPr="000E4DA7">
        <w:rPr>
          <w:rFonts w:ascii="Times New Roman" w:hAnsi="Times New Roman" w:cs="Times New Roman"/>
          <w:sz w:val="24"/>
          <w:szCs w:val="24"/>
        </w:rPr>
        <w:t>inovatyvumą</w:t>
      </w:r>
      <w:proofErr w:type="spellEnd"/>
      <w:r w:rsidRPr="000E4DA7">
        <w:rPr>
          <w:rFonts w:ascii="Times New Roman" w:hAnsi="Times New Roman" w:cs="Times New Roman"/>
          <w:sz w:val="24"/>
          <w:szCs w:val="24"/>
        </w:rPr>
        <w:t xml:space="preserve"> ir unikalumą, eksporto mastą, ekologinės gamybos skatinimą ir įmonės socialinę atsakomybę Širvintose veikianti bendrovė „Grybai LT“ pripažinta geriausia ekologinės gamybos įmone. </w:t>
      </w:r>
      <w:r w:rsidR="0008427D">
        <w:rPr>
          <w:rFonts w:ascii="Times New Roman" w:hAnsi="Times New Roman" w:cs="Times New Roman"/>
          <w:sz w:val="24"/>
          <w:szCs w:val="24"/>
        </w:rPr>
        <w:t>Daugelį darbų įmonėje atlieka robotai. Sužinojome ką turi išmanyti žmogus valdantis šią įrangą.</w:t>
      </w:r>
    </w:p>
    <w:p w:rsidR="0008427D" w:rsidRDefault="000E4DA7" w:rsidP="000E4DA7">
      <w:pPr>
        <w:jc w:val="both"/>
        <w:rPr>
          <w:rFonts w:ascii="Times New Roman" w:hAnsi="Times New Roman" w:cs="Times New Roman"/>
          <w:noProof/>
          <w:sz w:val="24"/>
          <w:szCs w:val="24"/>
          <w:lang w:eastAsia="lt-LT"/>
        </w:rPr>
      </w:pPr>
      <w:r w:rsidRPr="000E4DA7">
        <w:rPr>
          <w:rFonts w:ascii="Times New Roman" w:hAnsi="Times New Roman" w:cs="Times New Roman"/>
          <w:noProof/>
          <w:sz w:val="24"/>
          <w:szCs w:val="24"/>
          <w:lang w:eastAsia="lt-LT"/>
        </w:rPr>
        <w:drawing>
          <wp:inline distT="0" distB="0" distL="0" distR="0">
            <wp:extent cx="4810125" cy="3607594"/>
            <wp:effectExtent l="0" t="0" r="0" b="0"/>
            <wp:docPr id="6" name="Paveikslėlis 6" descr="C:\Users\Mokytojas\Desktop\337282288_769262387737366_5152179243782863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ytojas\Desktop\337282288_769262387737366_515217924378286378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5255" cy="3611441"/>
                    </a:xfrm>
                    <a:prstGeom prst="rect">
                      <a:avLst/>
                    </a:prstGeom>
                    <a:noFill/>
                    <a:ln>
                      <a:noFill/>
                    </a:ln>
                  </pic:spPr>
                </pic:pic>
              </a:graphicData>
            </a:graphic>
          </wp:inline>
        </w:drawing>
      </w:r>
    </w:p>
    <w:p w:rsidR="0008427D" w:rsidRDefault="000E4DA7" w:rsidP="000E4DA7">
      <w:pPr>
        <w:jc w:val="both"/>
        <w:rPr>
          <w:rFonts w:ascii="Times New Roman" w:hAnsi="Times New Roman" w:cs="Times New Roman"/>
          <w:sz w:val="24"/>
          <w:szCs w:val="24"/>
        </w:rPr>
      </w:pPr>
      <w:r w:rsidRPr="000E4DA7">
        <w:rPr>
          <w:rFonts w:ascii="Times New Roman" w:hAnsi="Times New Roman" w:cs="Times New Roman"/>
          <w:noProof/>
          <w:sz w:val="24"/>
          <w:szCs w:val="24"/>
          <w:lang w:eastAsia="lt-LT"/>
        </w:rPr>
        <w:lastRenderedPageBreak/>
        <w:drawing>
          <wp:inline distT="0" distB="0" distL="0" distR="0">
            <wp:extent cx="4883785" cy="3662839"/>
            <wp:effectExtent l="0" t="0" r="0" b="0"/>
            <wp:docPr id="7" name="Paveikslėlis 7" descr="C:\Users\Mokytojas\Desktop\337291402_732106475253536_7868462163652595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tojas\Desktop\337291402_732106475253536_786846216365259561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785" cy="3662839"/>
                    </a:xfrm>
                    <a:prstGeom prst="rect">
                      <a:avLst/>
                    </a:prstGeom>
                    <a:noFill/>
                    <a:ln>
                      <a:noFill/>
                    </a:ln>
                  </pic:spPr>
                </pic:pic>
              </a:graphicData>
            </a:graphic>
          </wp:inline>
        </w:drawing>
      </w:r>
    </w:p>
    <w:p w:rsidR="0008427D" w:rsidRDefault="0008427D" w:rsidP="0008427D">
      <w:pPr>
        <w:rPr>
          <w:rFonts w:ascii="Times New Roman" w:hAnsi="Times New Roman" w:cs="Times New Roman"/>
          <w:sz w:val="24"/>
          <w:szCs w:val="24"/>
        </w:rPr>
      </w:pPr>
    </w:p>
    <w:p w:rsidR="0008427D" w:rsidRPr="0008427D" w:rsidRDefault="0008427D" w:rsidP="0008427D">
      <w:pPr>
        <w:rPr>
          <w:rFonts w:ascii="Times New Roman" w:hAnsi="Times New Roman" w:cs="Times New Roman"/>
          <w:sz w:val="24"/>
          <w:szCs w:val="24"/>
        </w:rPr>
      </w:pPr>
      <w:r w:rsidRPr="0008427D">
        <w:rPr>
          <w:rFonts w:ascii="Times New Roman" w:hAnsi="Times New Roman" w:cs="Times New Roman"/>
          <w:sz w:val="24"/>
          <w:szCs w:val="24"/>
        </w:rPr>
        <w:t>Igno Šeiniaus viešojoje bibliotekoje lankėsi Širvintų „Atžalyno“ progimnazijos 6A, 6C ir 6D klasių mokiniai</w:t>
      </w:r>
      <w:r>
        <w:rPr>
          <w:rFonts w:ascii="Times New Roman" w:hAnsi="Times New Roman" w:cs="Times New Roman"/>
          <w:sz w:val="24"/>
          <w:szCs w:val="24"/>
        </w:rPr>
        <w:t>.</w:t>
      </w:r>
      <w:r w:rsidRPr="0008427D">
        <w:rPr>
          <w:rFonts w:ascii="Segoe UI Historic" w:eastAsia="Times New Roman" w:hAnsi="Segoe UI Historic" w:cs="Segoe UI Historic"/>
          <w:color w:val="050505"/>
          <w:sz w:val="23"/>
          <w:szCs w:val="23"/>
          <w:lang w:eastAsia="lt-LT"/>
        </w:rPr>
        <w:t xml:space="preserve"> </w:t>
      </w:r>
      <w:r w:rsidRPr="0008427D">
        <w:rPr>
          <w:rFonts w:ascii="Times New Roman" w:hAnsi="Times New Roman" w:cs="Times New Roman"/>
          <w:sz w:val="24"/>
          <w:szCs w:val="24"/>
        </w:rPr>
        <w:t xml:space="preserve">Mokiniams vyko netradicinio ugdymo pamokos, skirtos karjeros ugdymui. </w:t>
      </w:r>
    </w:p>
    <w:p w:rsidR="0008427D" w:rsidRPr="0008427D" w:rsidRDefault="0008427D" w:rsidP="0008427D">
      <w:pPr>
        <w:rPr>
          <w:rFonts w:ascii="Times New Roman" w:hAnsi="Times New Roman" w:cs="Times New Roman"/>
          <w:sz w:val="24"/>
          <w:szCs w:val="24"/>
        </w:rPr>
      </w:pPr>
      <w:r w:rsidRPr="0008427D">
        <w:rPr>
          <w:rFonts w:ascii="Times New Roman" w:hAnsi="Times New Roman" w:cs="Times New Roman"/>
          <w:sz w:val="24"/>
          <w:szCs w:val="24"/>
        </w:rPr>
        <w:t>Mokinius maloniai sutiko Viešosios bibliotekos direktorė Vaiva Daugėlienė bei darbuotojai. Išvyka buvo organizuota, kad mokiniai susipažintų su rajono biblioteka, sužinotų apie naujausias technologijas bei kitas paslaugas, esančias bibliotekoje.</w:t>
      </w:r>
    </w:p>
    <w:p w:rsidR="0008427D" w:rsidRPr="0008427D" w:rsidRDefault="0008427D" w:rsidP="0008427D">
      <w:pPr>
        <w:rPr>
          <w:rFonts w:ascii="Times New Roman" w:hAnsi="Times New Roman" w:cs="Times New Roman"/>
          <w:sz w:val="24"/>
          <w:szCs w:val="24"/>
        </w:rPr>
      </w:pPr>
      <w:r w:rsidRPr="0008427D">
        <w:rPr>
          <w:rFonts w:ascii="Times New Roman" w:hAnsi="Times New Roman" w:cs="Times New Roman"/>
          <w:sz w:val="24"/>
          <w:szCs w:val="24"/>
        </w:rPr>
        <w:t xml:space="preserve">Mokiniams buvo pristatytos šiuolaikinės technologijos bei jų funkcijos. Buvo pristatytas kūrybinis paketas, 3D spausdintuvas, </w:t>
      </w:r>
      <w:proofErr w:type="spellStart"/>
      <w:r w:rsidRPr="0008427D">
        <w:rPr>
          <w:rFonts w:ascii="Times New Roman" w:hAnsi="Times New Roman" w:cs="Times New Roman"/>
          <w:sz w:val="24"/>
          <w:szCs w:val="24"/>
        </w:rPr>
        <w:t>Wacom</w:t>
      </w:r>
      <w:proofErr w:type="spellEnd"/>
      <w:r w:rsidRPr="0008427D">
        <w:rPr>
          <w:rFonts w:ascii="Times New Roman" w:hAnsi="Times New Roman" w:cs="Times New Roman"/>
          <w:sz w:val="24"/>
          <w:szCs w:val="24"/>
        </w:rPr>
        <w:t xml:space="preserve"> </w:t>
      </w:r>
      <w:proofErr w:type="spellStart"/>
      <w:r w:rsidRPr="0008427D">
        <w:rPr>
          <w:rFonts w:ascii="Times New Roman" w:hAnsi="Times New Roman" w:cs="Times New Roman"/>
          <w:sz w:val="24"/>
          <w:szCs w:val="24"/>
        </w:rPr>
        <w:t>Intuos</w:t>
      </w:r>
      <w:proofErr w:type="spellEnd"/>
      <w:r w:rsidRPr="0008427D">
        <w:rPr>
          <w:rFonts w:ascii="Times New Roman" w:hAnsi="Times New Roman" w:cs="Times New Roman"/>
          <w:sz w:val="24"/>
          <w:szCs w:val="24"/>
        </w:rPr>
        <w:t xml:space="preserve"> Pro grafinė planšetė, </w:t>
      </w:r>
      <w:proofErr w:type="spellStart"/>
      <w:r w:rsidRPr="0008427D">
        <w:rPr>
          <w:rFonts w:ascii="Times New Roman" w:hAnsi="Times New Roman" w:cs="Times New Roman"/>
          <w:sz w:val="24"/>
          <w:szCs w:val="24"/>
        </w:rPr>
        <w:t>planšetinis</w:t>
      </w:r>
      <w:proofErr w:type="spellEnd"/>
      <w:r w:rsidRPr="0008427D">
        <w:rPr>
          <w:rFonts w:ascii="Times New Roman" w:hAnsi="Times New Roman" w:cs="Times New Roman"/>
          <w:sz w:val="24"/>
          <w:szCs w:val="24"/>
        </w:rPr>
        <w:t xml:space="preserve"> kompiuteris, rašalinis spausdintuvas nuotraukoms, negatyvų ir nuotraukų skaitmeninimo skeneriai, virtualios realybės akiniai ir kt..</w:t>
      </w:r>
    </w:p>
    <w:p w:rsidR="0008427D" w:rsidRPr="0008427D" w:rsidRDefault="0008427D" w:rsidP="0008427D">
      <w:pPr>
        <w:rPr>
          <w:rFonts w:ascii="Times New Roman" w:hAnsi="Times New Roman" w:cs="Times New Roman"/>
          <w:sz w:val="24"/>
          <w:szCs w:val="24"/>
        </w:rPr>
      </w:pPr>
      <w:r w:rsidRPr="0008427D">
        <w:rPr>
          <w:rFonts w:ascii="Times New Roman" w:hAnsi="Times New Roman" w:cs="Times New Roman"/>
          <w:sz w:val="24"/>
          <w:szCs w:val="24"/>
        </w:rPr>
        <w:t>Apsilankymo metu mokiniai apžiūrėjo Viešosios bibliotekos fondus, sužinojo kiek knygų talpina bibliotekos lentynos, kaip jos klasifikuojamos.</w:t>
      </w:r>
    </w:p>
    <w:p w:rsidR="00453631" w:rsidRDefault="0008427D" w:rsidP="0008427D">
      <w:pPr>
        <w:rPr>
          <w:rFonts w:ascii="Times New Roman" w:hAnsi="Times New Roman" w:cs="Times New Roman"/>
          <w:sz w:val="24"/>
          <w:szCs w:val="24"/>
        </w:rPr>
      </w:pPr>
      <w:r w:rsidRPr="0008427D">
        <w:rPr>
          <w:rFonts w:ascii="Times New Roman" w:hAnsi="Times New Roman" w:cs="Times New Roman"/>
          <w:noProof/>
          <w:sz w:val="24"/>
          <w:szCs w:val="24"/>
          <w:lang w:eastAsia="lt-LT"/>
        </w:rPr>
        <w:lastRenderedPageBreak/>
        <w:drawing>
          <wp:inline distT="0" distB="0" distL="0" distR="0">
            <wp:extent cx="6120130" cy="4091044"/>
            <wp:effectExtent l="0" t="0" r="0" b="5080"/>
            <wp:docPr id="8" name="Paveikslėlis 8" descr="C:\Users\Mokytojas\Desktop\336882677_230427489549228_5523455299059086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kytojas\Desktop\336882677_230427489549228_552345529905908623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91044"/>
                    </a:xfrm>
                    <a:prstGeom prst="rect">
                      <a:avLst/>
                    </a:prstGeom>
                    <a:noFill/>
                    <a:ln>
                      <a:noFill/>
                    </a:ln>
                  </pic:spPr>
                </pic:pic>
              </a:graphicData>
            </a:graphic>
          </wp:inline>
        </w:drawing>
      </w:r>
    </w:p>
    <w:p w:rsidR="00453631" w:rsidRPr="00453631" w:rsidRDefault="00453631" w:rsidP="00453631">
      <w:pPr>
        <w:rPr>
          <w:rFonts w:ascii="Times New Roman" w:hAnsi="Times New Roman" w:cs="Times New Roman"/>
          <w:sz w:val="24"/>
          <w:szCs w:val="24"/>
        </w:rPr>
      </w:pPr>
    </w:p>
    <w:p w:rsidR="00453631" w:rsidRPr="00453631" w:rsidRDefault="00453631" w:rsidP="00453631">
      <w:pPr>
        <w:rPr>
          <w:rFonts w:ascii="Times New Roman" w:hAnsi="Times New Roman" w:cs="Times New Roman"/>
          <w:sz w:val="24"/>
          <w:szCs w:val="24"/>
        </w:rPr>
      </w:pPr>
    </w:p>
    <w:p w:rsidR="00453631" w:rsidRDefault="00453631" w:rsidP="00453631">
      <w:pPr>
        <w:rPr>
          <w:rFonts w:ascii="Times New Roman" w:hAnsi="Times New Roman" w:cs="Times New Roman"/>
          <w:sz w:val="24"/>
          <w:szCs w:val="24"/>
        </w:rPr>
      </w:pPr>
    </w:p>
    <w:p w:rsidR="000E4DA7" w:rsidRPr="00453631" w:rsidRDefault="00453631" w:rsidP="00453631">
      <w:pPr>
        <w:ind w:firstLine="1296"/>
        <w:rPr>
          <w:rFonts w:ascii="Times New Roman" w:hAnsi="Times New Roman" w:cs="Times New Roman"/>
          <w:sz w:val="24"/>
          <w:szCs w:val="24"/>
        </w:rPr>
      </w:pPr>
      <w:r>
        <w:rPr>
          <w:rFonts w:ascii="Times New Roman" w:hAnsi="Times New Roman" w:cs="Times New Roman"/>
          <w:sz w:val="24"/>
          <w:szCs w:val="24"/>
        </w:rPr>
        <w:t>Širvintų „Atžalyno“ progimnazijos karjeros specialistė gražina Gudonienė</w:t>
      </w:r>
      <w:bookmarkStart w:id="0" w:name="_GoBack"/>
      <w:bookmarkEnd w:id="0"/>
    </w:p>
    <w:sectPr w:rsidR="000E4DA7" w:rsidRPr="0045363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279"/>
    <w:rsid w:val="0008427D"/>
    <w:rsid w:val="00093E7D"/>
    <w:rsid w:val="000E4DA7"/>
    <w:rsid w:val="00235069"/>
    <w:rsid w:val="002B4003"/>
    <w:rsid w:val="003D3279"/>
    <w:rsid w:val="003E63ED"/>
    <w:rsid w:val="003F135F"/>
    <w:rsid w:val="003F271A"/>
    <w:rsid w:val="00453631"/>
    <w:rsid w:val="004B7253"/>
    <w:rsid w:val="006A0C55"/>
    <w:rsid w:val="007B6635"/>
    <w:rsid w:val="00813E72"/>
    <w:rsid w:val="0086759F"/>
    <w:rsid w:val="00943E99"/>
    <w:rsid w:val="00B41199"/>
    <w:rsid w:val="00DA34D8"/>
    <w:rsid w:val="00E37634"/>
    <w:rsid w:val="00E67261"/>
    <w:rsid w:val="00EC66ED"/>
    <w:rsid w:val="00F109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52591A-B5D7-4DF5-88E8-0C922E82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70900">
      <w:bodyDiv w:val="1"/>
      <w:marLeft w:val="0"/>
      <w:marRight w:val="0"/>
      <w:marTop w:val="0"/>
      <w:marBottom w:val="0"/>
      <w:divBdr>
        <w:top w:val="none" w:sz="0" w:space="0" w:color="auto"/>
        <w:left w:val="none" w:sz="0" w:space="0" w:color="auto"/>
        <w:bottom w:val="none" w:sz="0" w:space="0" w:color="auto"/>
        <w:right w:val="none" w:sz="0" w:space="0" w:color="auto"/>
      </w:divBdr>
      <w:divsChild>
        <w:div w:id="399063784">
          <w:marLeft w:val="0"/>
          <w:marRight w:val="0"/>
          <w:marTop w:val="0"/>
          <w:marBottom w:val="0"/>
          <w:divBdr>
            <w:top w:val="none" w:sz="0" w:space="0" w:color="auto"/>
            <w:left w:val="none" w:sz="0" w:space="0" w:color="auto"/>
            <w:bottom w:val="none" w:sz="0" w:space="0" w:color="auto"/>
            <w:right w:val="none" w:sz="0" w:space="0" w:color="auto"/>
          </w:divBdr>
        </w:div>
        <w:div w:id="2103984952">
          <w:marLeft w:val="0"/>
          <w:marRight w:val="0"/>
          <w:marTop w:val="0"/>
          <w:marBottom w:val="0"/>
          <w:divBdr>
            <w:top w:val="none" w:sz="0" w:space="0" w:color="auto"/>
            <w:left w:val="none" w:sz="0" w:space="0" w:color="auto"/>
            <w:bottom w:val="none" w:sz="0" w:space="0" w:color="auto"/>
            <w:right w:val="none" w:sz="0" w:space="0" w:color="auto"/>
          </w:divBdr>
        </w:div>
        <w:div w:id="1658143311">
          <w:marLeft w:val="0"/>
          <w:marRight w:val="0"/>
          <w:marTop w:val="0"/>
          <w:marBottom w:val="0"/>
          <w:divBdr>
            <w:top w:val="none" w:sz="0" w:space="0" w:color="auto"/>
            <w:left w:val="none" w:sz="0" w:space="0" w:color="auto"/>
            <w:bottom w:val="none" w:sz="0" w:space="0" w:color="auto"/>
            <w:right w:val="none" w:sz="0" w:space="0" w:color="auto"/>
          </w:divBdr>
        </w:div>
        <w:div w:id="1659382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2488</Words>
  <Characters>1419</Characters>
  <Application>Microsoft Office Word</Application>
  <DocSecurity>0</DocSecurity>
  <Lines>11</Lines>
  <Paragraphs>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Mokytojas</dc:creator>
  <cp:keywords/>
  <dc:description/>
  <cp:lastModifiedBy>Mokytojas</cp:lastModifiedBy>
  <cp:revision>2</cp:revision>
  <dcterms:created xsi:type="dcterms:W3CDTF">2023-06-06T05:14:00Z</dcterms:created>
  <dcterms:modified xsi:type="dcterms:W3CDTF">2023-06-06T06:13:00Z</dcterms:modified>
</cp:coreProperties>
</file>